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739CB" w14:textId="7EBF7DDE" w:rsidR="00784572" w:rsidRPr="00990B8E" w:rsidRDefault="00BE0B82" w:rsidP="00BE0B82">
      <w:pPr>
        <w:jc w:val="center"/>
        <w:rPr>
          <w:rFonts w:ascii="Congenial SemiBold" w:hAnsi="Congenial SemiBold"/>
          <w:sz w:val="28"/>
          <w:szCs w:val="28"/>
        </w:rPr>
      </w:pPr>
      <w:r>
        <w:rPr>
          <w:rFonts w:ascii="Congenial SemiBold" w:hAnsi="Congenial SemiBold"/>
          <w:sz w:val="28"/>
          <w:szCs w:val="28"/>
        </w:rPr>
        <w:t>Work zone safety is vital to your li</w:t>
      </w:r>
      <w:r w:rsidR="00B65250">
        <w:rPr>
          <w:rFonts w:ascii="Congenial SemiBold" w:hAnsi="Congenial SemiBold"/>
          <w:sz w:val="28"/>
          <w:szCs w:val="28"/>
        </w:rPr>
        <w:t>f</w:t>
      </w:r>
      <w:r>
        <w:rPr>
          <w:rFonts w:ascii="Congenial SemiBold" w:hAnsi="Congenial SemiBold"/>
          <w:sz w:val="28"/>
          <w:szCs w:val="28"/>
        </w:rPr>
        <w:t xml:space="preserve">e. </w:t>
      </w:r>
    </w:p>
    <w:p w14:paraId="64D3FE75" w14:textId="2229A081" w:rsidR="00CD7574" w:rsidRPr="00CD7574" w:rsidRDefault="00CD7574" w:rsidP="00CD7574"/>
    <w:p w14:paraId="33D5CD95" w14:textId="77777777" w:rsidR="00CD7574" w:rsidRPr="00CD7574" w:rsidRDefault="00CD7574" w:rsidP="00CD7574">
      <w:pPr>
        <w:rPr>
          <w:b/>
          <w:bCs/>
        </w:rPr>
      </w:pPr>
      <w:r w:rsidRPr="00CD7574">
        <w:rPr>
          <w:b/>
          <w:bCs/>
        </w:rPr>
        <w:t>Keeping Roadside Work Zones Safe Starts Before the Storm Hits</w:t>
      </w:r>
      <w:r w:rsidRPr="00CD7574">
        <w:br/>
        <w:t>When the storm passes getting life back to normal is key. Customers want to know what has happened and when their lights will be back on. As people get out and about following a storm, the hazards for restoration workers increase. The Federal Highway Administration reports that over 20,000 workers are injured annually in road construction work zones.</w:t>
      </w:r>
    </w:p>
    <w:p w14:paraId="7190E955" w14:textId="149DE7BF" w:rsidR="00C734FB" w:rsidRDefault="00CD7574" w:rsidP="00CD7574">
      <w:r w:rsidRPr="00CD7574">
        <w:t xml:space="preserve">At </w:t>
      </w:r>
      <w:r w:rsidR="00C734FB">
        <w:t>ATK</w:t>
      </w:r>
      <w:r w:rsidRPr="00CD7574">
        <w:t xml:space="preserve">, we understand this, and we take pride in doing more than just restoring power—we ensure the people doing the work are fully prepared to do it safely. Through our industry-leading onboarding and vetting process, we inspect the trucks of every contractor we deploy to validate that they are tested and stocked with the protective equipment needed to work </w:t>
      </w:r>
      <w:r w:rsidR="001E748E" w:rsidRPr="00CD7574">
        <w:t xml:space="preserve">safely, </w:t>
      </w:r>
      <w:r w:rsidRPr="00CD7574">
        <w:t>especially in high-risk roadside environments where traffic is a constant hazard.</w:t>
      </w:r>
    </w:p>
    <w:p w14:paraId="0FDBB6F9" w14:textId="46EB5575" w:rsidR="00C734FB" w:rsidRPr="00C734FB" w:rsidRDefault="00C734FB" w:rsidP="00C734FB">
      <w:r w:rsidRPr="00C734FB">
        <w:t xml:space="preserve">Work zone safety refers to the measures and precautions taken to ensure the safety of both workers and road users in areas where construction, </w:t>
      </w:r>
      <w:r>
        <w:t>and Utility work</w:t>
      </w:r>
      <w:r w:rsidRPr="00C734FB">
        <w:t>. This includes implementing proper traffic control devices, providing adequate warnings, and ensuring workers have the necessary training and equipment. </w:t>
      </w:r>
    </w:p>
    <w:p w14:paraId="7F54AC96" w14:textId="77777777" w:rsidR="00C734FB" w:rsidRDefault="00C734FB" w:rsidP="00C734FB">
      <w:r w:rsidRPr="00C734FB">
        <w:t xml:space="preserve">Key </w:t>
      </w:r>
      <w:r>
        <w:t xml:space="preserve">Tips: </w:t>
      </w:r>
    </w:p>
    <w:p w14:paraId="3FEAA940" w14:textId="0B919EB1" w:rsidR="00C734FB" w:rsidRPr="00C734FB" w:rsidRDefault="00C734FB" w:rsidP="00C734FB">
      <w:r w:rsidRPr="00FF595E">
        <w:rPr>
          <w:b/>
          <w:bCs/>
        </w:rPr>
        <w:t>Traffic Control</w:t>
      </w:r>
      <w:r>
        <w:t>:</w:t>
      </w:r>
    </w:p>
    <w:p w14:paraId="4D4B9328" w14:textId="77777777" w:rsidR="00C734FB" w:rsidRPr="00C734FB" w:rsidRDefault="00C734FB" w:rsidP="00C734FB">
      <w:r w:rsidRPr="00C734FB">
        <w:t>Using warning signs, cones, barricades, and other devices to guide traffic through the work zone and prevent accidents. </w:t>
      </w:r>
    </w:p>
    <w:p w14:paraId="6759315B" w14:textId="1E4CE046" w:rsidR="00C734FB" w:rsidRPr="00FF595E" w:rsidRDefault="00C734FB" w:rsidP="00C734FB">
      <w:pPr>
        <w:rPr>
          <w:b/>
          <w:bCs/>
        </w:rPr>
      </w:pPr>
      <w:r w:rsidRPr="00FF595E">
        <w:rPr>
          <w:b/>
          <w:bCs/>
        </w:rPr>
        <w:t>Worker Safety:</w:t>
      </w:r>
    </w:p>
    <w:p w14:paraId="5AFC1A89" w14:textId="77777777" w:rsidR="00C734FB" w:rsidRPr="00C734FB" w:rsidRDefault="00C734FB" w:rsidP="00C734FB">
      <w:r w:rsidRPr="00C734FB">
        <w:t>Ensuring workers have the proper personal protective equipment (PPE), receiving adequate training, and understanding the potential hazards in the work zone. </w:t>
      </w:r>
    </w:p>
    <w:p w14:paraId="64676451" w14:textId="2B98745F" w:rsidR="00C734FB" w:rsidRPr="00FF595E" w:rsidRDefault="00C734FB" w:rsidP="00C734FB">
      <w:pPr>
        <w:rPr>
          <w:b/>
          <w:bCs/>
        </w:rPr>
      </w:pPr>
      <w:r w:rsidRPr="00FF595E">
        <w:rPr>
          <w:b/>
          <w:bCs/>
        </w:rPr>
        <w:t xml:space="preserve">Speed Limits: </w:t>
      </w:r>
    </w:p>
    <w:p w14:paraId="7429B0C7" w14:textId="77777777" w:rsidR="00C734FB" w:rsidRPr="00C734FB" w:rsidRDefault="00C734FB" w:rsidP="00C734FB">
      <w:r w:rsidRPr="00C734FB">
        <w:t>Implementing appropriate speed limits within the work zone and enforcing them to reduce the risk of collisions. </w:t>
      </w:r>
    </w:p>
    <w:p w14:paraId="76094979" w14:textId="77777777" w:rsidR="00C734FB" w:rsidRPr="00FF595E" w:rsidRDefault="00C734FB" w:rsidP="00C734FB">
      <w:pPr>
        <w:rPr>
          <w:b/>
          <w:bCs/>
        </w:rPr>
      </w:pPr>
      <w:r w:rsidRPr="00FF595E">
        <w:rPr>
          <w:b/>
          <w:bCs/>
        </w:rPr>
        <w:t xml:space="preserve">Awareness and Education: </w:t>
      </w:r>
    </w:p>
    <w:p w14:paraId="4F4589D7" w14:textId="5B162A23" w:rsidR="00C734FB" w:rsidRPr="00C734FB" w:rsidRDefault="00C734FB" w:rsidP="00C734FB">
      <w:r w:rsidRPr="00C734FB">
        <w:t>Raising public awareness about work zones through campaigns like </w:t>
      </w:r>
      <w:r>
        <w:t xml:space="preserve">National work zone awareness week </w:t>
      </w:r>
      <w:r w:rsidRPr="00C734FB">
        <w:t>and educating drivers about safe driving practices in these areas. </w:t>
      </w:r>
    </w:p>
    <w:p w14:paraId="78E77026" w14:textId="571A2682" w:rsidR="00C734FB" w:rsidRPr="00C734FB" w:rsidRDefault="00C734FB" w:rsidP="00C734FB">
      <w:r>
        <w:t>Driver Behavior:</w:t>
      </w:r>
      <w:r w:rsidRPr="00C734FB">
        <w:t xml:space="preserve"> </w:t>
      </w:r>
    </w:p>
    <w:p w14:paraId="101B55F6" w14:textId="77777777" w:rsidR="00C734FB" w:rsidRPr="00C734FB" w:rsidRDefault="00C734FB" w:rsidP="00C734FB">
      <w:r w:rsidRPr="00C734FB">
        <w:lastRenderedPageBreak/>
        <w:t>Encouraging drivers to slow down, be attentive, avoid distractions, and maintain safe following distances while in work zones. </w:t>
      </w:r>
    </w:p>
    <w:p w14:paraId="03BD8B3F" w14:textId="77777777" w:rsidR="00C734FB" w:rsidRPr="00C734FB" w:rsidRDefault="00C734FB" w:rsidP="00C734FB">
      <w:pPr>
        <w:rPr>
          <w:b/>
          <w:bCs/>
        </w:rPr>
      </w:pPr>
      <w:r w:rsidRPr="00C734FB">
        <w:rPr>
          <w:b/>
          <w:bCs/>
        </w:rPr>
        <w:t>Why work zone safety is important:</w:t>
      </w:r>
    </w:p>
    <w:p w14:paraId="1993B14D" w14:textId="77777777" w:rsidR="00C734FB" w:rsidRPr="00C734FB" w:rsidRDefault="00C734FB" w:rsidP="00C734FB">
      <w:pPr>
        <w:numPr>
          <w:ilvl w:val="0"/>
          <w:numId w:val="2"/>
        </w:numPr>
      </w:pPr>
      <w:r w:rsidRPr="00C734FB">
        <w:t>Work zones can be hazardous due to the presence of equipment, workers, and changing traffic patterns. </w:t>
      </w:r>
    </w:p>
    <w:p w14:paraId="5205A067" w14:textId="77777777" w:rsidR="00C734FB" w:rsidRPr="00C734FB" w:rsidRDefault="00C734FB" w:rsidP="00C734FB">
      <w:pPr>
        <w:numPr>
          <w:ilvl w:val="0"/>
          <w:numId w:val="2"/>
        </w:numPr>
      </w:pPr>
      <w:r w:rsidRPr="00C734FB">
        <w:t>Work zone crashes can result in injuries, fatalities, and property damage. </w:t>
      </w:r>
    </w:p>
    <w:p w14:paraId="3CE7698F" w14:textId="77777777" w:rsidR="00C734FB" w:rsidRPr="00C734FB" w:rsidRDefault="00C734FB" w:rsidP="00C734FB">
      <w:pPr>
        <w:numPr>
          <w:ilvl w:val="0"/>
          <w:numId w:val="2"/>
        </w:numPr>
      </w:pPr>
      <w:r w:rsidRPr="00C734FB">
        <w:t>By implementing proper safety measures, work zones can be made safer for everyone, minimizing the risk of accidents and protecting both workers and drivers. </w:t>
      </w:r>
    </w:p>
    <w:p w14:paraId="42FE947B" w14:textId="77777777" w:rsidR="00C734FB" w:rsidRPr="00CD7574" w:rsidRDefault="00C734FB" w:rsidP="00CD7574"/>
    <w:p w14:paraId="0C8DFA19" w14:textId="77777777" w:rsidR="00CD7574" w:rsidRPr="00CD7574" w:rsidRDefault="00CD7574" w:rsidP="00CD7574"/>
    <w:p w14:paraId="13ED3238" w14:textId="77777777" w:rsidR="00CD7574" w:rsidRDefault="00CD7574"/>
    <w:sectPr w:rsidR="00CD75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genial SemiBold">
    <w:charset w:val="00"/>
    <w:family w:val="auto"/>
    <w:pitch w:val="variable"/>
    <w:sig w:usb0="8000002F" w:usb1="1000205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B4D19"/>
    <w:multiLevelType w:val="multilevel"/>
    <w:tmpl w:val="04965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F95A27"/>
    <w:multiLevelType w:val="multilevel"/>
    <w:tmpl w:val="B072A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102395">
    <w:abstractNumId w:val="1"/>
  </w:num>
  <w:num w:numId="2" w16cid:durableId="2070760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574"/>
    <w:rsid w:val="001E748E"/>
    <w:rsid w:val="00202208"/>
    <w:rsid w:val="00784572"/>
    <w:rsid w:val="008E37EE"/>
    <w:rsid w:val="00990B8E"/>
    <w:rsid w:val="00B65250"/>
    <w:rsid w:val="00BE0B82"/>
    <w:rsid w:val="00C734FB"/>
    <w:rsid w:val="00CD7574"/>
    <w:rsid w:val="00D517C3"/>
    <w:rsid w:val="00ED122C"/>
    <w:rsid w:val="00FF5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A46C"/>
  <w15:chartTrackingRefBased/>
  <w15:docId w15:val="{3C984956-4BDA-438A-9777-033696177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75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75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75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75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75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75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75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75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75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5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75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75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75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75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75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75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75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7574"/>
    <w:rPr>
      <w:rFonts w:eastAsiaTheme="majorEastAsia" w:cstheme="majorBidi"/>
      <w:color w:val="272727" w:themeColor="text1" w:themeTint="D8"/>
    </w:rPr>
  </w:style>
  <w:style w:type="paragraph" w:styleId="Title">
    <w:name w:val="Title"/>
    <w:basedOn w:val="Normal"/>
    <w:next w:val="Normal"/>
    <w:link w:val="TitleChar"/>
    <w:uiPriority w:val="10"/>
    <w:qFormat/>
    <w:rsid w:val="00CD75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75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75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75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7574"/>
    <w:pPr>
      <w:spacing w:before="160"/>
      <w:jc w:val="center"/>
    </w:pPr>
    <w:rPr>
      <w:i/>
      <w:iCs/>
      <w:color w:val="404040" w:themeColor="text1" w:themeTint="BF"/>
    </w:rPr>
  </w:style>
  <w:style w:type="character" w:customStyle="1" w:styleId="QuoteChar">
    <w:name w:val="Quote Char"/>
    <w:basedOn w:val="DefaultParagraphFont"/>
    <w:link w:val="Quote"/>
    <w:uiPriority w:val="29"/>
    <w:rsid w:val="00CD7574"/>
    <w:rPr>
      <w:i/>
      <w:iCs/>
      <w:color w:val="404040" w:themeColor="text1" w:themeTint="BF"/>
    </w:rPr>
  </w:style>
  <w:style w:type="paragraph" w:styleId="ListParagraph">
    <w:name w:val="List Paragraph"/>
    <w:basedOn w:val="Normal"/>
    <w:uiPriority w:val="34"/>
    <w:qFormat/>
    <w:rsid w:val="00CD7574"/>
    <w:pPr>
      <w:ind w:left="720"/>
      <w:contextualSpacing/>
    </w:pPr>
  </w:style>
  <w:style w:type="character" w:styleId="IntenseEmphasis">
    <w:name w:val="Intense Emphasis"/>
    <w:basedOn w:val="DefaultParagraphFont"/>
    <w:uiPriority w:val="21"/>
    <w:qFormat/>
    <w:rsid w:val="00CD7574"/>
    <w:rPr>
      <w:i/>
      <w:iCs/>
      <w:color w:val="0F4761" w:themeColor="accent1" w:themeShade="BF"/>
    </w:rPr>
  </w:style>
  <w:style w:type="paragraph" w:styleId="IntenseQuote">
    <w:name w:val="Intense Quote"/>
    <w:basedOn w:val="Normal"/>
    <w:next w:val="Normal"/>
    <w:link w:val="IntenseQuoteChar"/>
    <w:uiPriority w:val="30"/>
    <w:qFormat/>
    <w:rsid w:val="00CD75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7574"/>
    <w:rPr>
      <w:i/>
      <w:iCs/>
      <w:color w:val="0F4761" w:themeColor="accent1" w:themeShade="BF"/>
    </w:rPr>
  </w:style>
  <w:style w:type="character" w:styleId="IntenseReference">
    <w:name w:val="Intense Reference"/>
    <w:basedOn w:val="DefaultParagraphFont"/>
    <w:uiPriority w:val="32"/>
    <w:qFormat/>
    <w:rsid w:val="00CD7574"/>
    <w:rPr>
      <w:b/>
      <w:bCs/>
      <w:smallCaps/>
      <w:color w:val="0F4761" w:themeColor="accent1" w:themeShade="BF"/>
      <w:spacing w:val="5"/>
    </w:rPr>
  </w:style>
  <w:style w:type="character" w:styleId="Hyperlink">
    <w:name w:val="Hyperlink"/>
    <w:basedOn w:val="DefaultParagraphFont"/>
    <w:uiPriority w:val="99"/>
    <w:unhideWhenUsed/>
    <w:rsid w:val="00C734FB"/>
    <w:rPr>
      <w:color w:val="467886" w:themeColor="hyperlink"/>
      <w:u w:val="single"/>
    </w:rPr>
  </w:style>
  <w:style w:type="character" w:styleId="UnresolvedMention">
    <w:name w:val="Unresolved Mention"/>
    <w:basedOn w:val="DefaultParagraphFont"/>
    <w:uiPriority w:val="99"/>
    <w:semiHidden/>
    <w:unhideWhenUsed/>
    <w:rsid w:val="00C734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710446">
      <w:bodyDiv w:val="1"/>
      <w:marLeft w:val="0"/>
      <w:marRight w:val="0"/>
      <w:marTop w:val="0"/>
      <w:marBottom w:val="0"/>
      <w:divBdr>
        <w:top w:val="none" w:sz="0" w:space="0" w:color="auto"/>
        <w:left w:val="none" w:sz="0" w:space="0" w:color="auto"/>
        <w:bottom w:val="none" w:sz="0" w:space="0" w:color="auto"/>
        <w:right w:val="none" w:sz="0" w:space="0" w:color="auto"/>
      </w:divBdr>
      <w:divsChild>
        <w:div w:id="575162793">
          <w:marLeft w:val="0"/>
          <w:marRight w:val="0"/>
          <w:marTop w:val="0"/>
          <w:marBottom w:val="0"/>
          <w:divBdr>
            <w:top w:val="none" w:sz="0" w:space="0" w:color="auto"/>
            <w:left w:val="none" w:sz="0" w:space="0" w:color="auto"/>
            <w:bottom w:val="none" w:sz="0" w:space="0" w:color="auto"/>
            <w:right w:val="none" w:sz="0" w:space="0" w:color="auto"/>
          </w:divBdr>
          <w:divsChild>
            <w:div w:id="319044183">
              <w:marLeft w:val="0"/>
              <w:marRight w:val="0"/>
              <w:marTop w:val="0"/>
              <w:marBottom w:val="0"/>
              <w:divBdr>
                <w:top w:val="none" w:sz="0" w:space="0" w:color="auto"/>
                <w:left w:val="none" w:sz="0" w:space="0" w:color="auto"/>
                <w:bottom w:val="none" w:sz="0" w:space="0" w:color="auto"/>
                <w:right w:val="none" w:sz="0" w:space="0" w:color="auto"/>
              </w:divBdr>
              <w:divsChild>
                <w:div w:id="110842681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94114826">
          <w:marLeft w:val="0"/>
          <w:marRight w:val="0"/>
          <w:marTop w:val="0"/>
          <w:marBottom w:val="0"/>
          <w:divBdr>
            <w:top w:val="none" w:sz="0" w:space="0" w:color="auto"/>
            <w:left w:val="none" w:sz="0" w:space="0" w:color="auto"/>
            <w:bottom w:val="none" w:sz="0" w:space="0" w:color="auto"/>
            <w:right w:val="none" w:sz="0" w:space="0" w:color="auto"/>
          </w:divBdr>
          <w:divsChild>
            <w:div w:id="1940484592">
              <w:marLeft w:val="0"/>
              <w:marRight w:val="0"/>
              <w:marTop w:val="0"/>
              <w:marBottom w:val="0"/>
              <w:divBdr>
                <w:top w:val="none" w:sz="0" w:space="0" w:color="auto"/>
                <w:left w:val="none" w:sz="0" w:space="0" w:color="auto"/>
                <w:bottom w:val="none" w:sz="0" w:space="0" w:color="auto"/>
                <w:right w:val="none" w:sz="0" w:space="0" w:color="auto"/>
              </w:divBdr>
              <w:divsChild>
                <w:div w:id="213571361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56608161">
          <w:marLeft w:val="0"/>
          <w:marRight w:val="0"/>
          <w:marTop w:val="0"/>
          <w:marBottom w:val="0"/>
          <w:divBdr>
            <w:top w:val="none" w:sz="0" w:space="0" w:color="auto"/>
            <w:left w:val="none" w:sz="0" w:space="0" w:color="auto"/>
            <w:bottom w:val="none" w:sz="0" w:space="0" w:color="auto"/>
            <w:right w:val="none" w:sz="0" w:space="0" w:color="auto"/>
          </w:divBdr>
          <w:divsChild>
            <w:div w:id="380714444">
              <w:marLeft w:val="0"/>
              <w:marRight w:val="0"/>
              <w:marTop w:val="0"/>
              <w:marBottom w:val="0"/>
              <w:divBdr>
                <w:top w:val="none" w:sz="0" w:space="0" w:color="auto"/>
                <w:left w:val="none" w:sz="0" w:space="0" w:color="auto"/>
                <w:bottom w:val="none" w:sz="0" w:space="0" w:color="auto"/>
                <w:right w:val="none" w:sz="0" w:space="0" w:color="auto"/>
              </w:divBdr>
              <w:divsChild>
                <w:div w:id="1897088743">
                  <w:marLeft w:val="-420"/>
                  <w:marRight w:val="0"/>
                  <w:marTop w:val="0"/>
                  <w:marBottom w:val="0"/>
                  <w:divBdr>
                    <w:top w:val="none" w:sz="0" w:space="0" w:color="auto"/>
                    <w:left w:val="none" w:sz="0" w:space="0" w:color="auto"/>
                    <w:bottom w:val="none" w:sz="0" w:space="0" w:color="auto"/>
                    <w:right w:val="none" w:sz="0" w:space="0" w:color="auto"/>
                  </w:divBdr>
                  <w:divsChild>
                    <w:div w:id="555242818">
                      <w:marLeft w:val="0"/>
                      <w:marRight w:val="0"/>
                      <w:marTop w:val="0"/>
                      <w:marBottom w:val="0"/>
                      <w:divBdr>
                        <w:top w:val="none" w:sz="0" w:space="0" w:color="auto"/>
                        <w:left w:val="none" w:sz="0" w:space="0" w:color="auto"/>
                        <w:bottom w:val="none" w:sz="0" w:space="0" w:color="auto"/>
                        <w:right w:val="none" w:sz="0" w:space="0" w:color="auto"/>
                      </w:divBdr>
                      <w:divsChild>
                        <w:div w:id="1418819113">
                          <w:marLeft w:val="0"/>
                          <w:marRight w:val="0"/>
                          <w:marTop w:val="0"/>
                          <w:marBottom w:val="0"/>
                          <w:divBdr>
                            <w:top w:val="none" w:sz="0" w:space="0" w:color="auto"/>
                            <w:left w:val="none" w:sz="0" w:space="0" w:color="auto"/>
                            <w:bottom w:val="none" w:sz="0" w:space="0" w:color="auto"/>
                            <w:right w:val="none" w:sz="0" w:space="0" w:color="auto"/>
                          </w:divBdr>
                          <w:divsChild>
                            <w:div w:id="428697775">
                              <w:marLeft w:val="0"/>
                              <w:marRight w:val="0"/>
                              <w:marTop w:val="0"/>
                              <w:marBottom w:val="0"/>
                              <w:divBdr>
                                <w:top w:val="none" w:sz="0" w:space="0" w:color="auto"/>
                                <w:left w:val="none" w:sz="0" w:space="0" w:color="auto"/>
                                <w:bottom w:val="none" w:sz="0" w:space="0" w:color="auto"/>
                                <w:right w:val="none" w:sz="0" w:space="0" w:color="auto"/>
                              </w:divBdr>
                            </w:div>
                            <w:div w:id="5360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234360">
                  <w:marLeft w:val="-420"/>
                  <w:marRight w:val="0"/>
                  <w:marTop w:val="0"/>
                  <w:marBottom w:val="0"/>
                  <w:divBdr>
                    <w:top w:val="none" w:sz="0" w:space="0" w:color="auto"/>
                    <w:left w:val="none" w:sz="0" w:space="0" w:color="auto"/>
                    <w:bottom w:val="none" w:sz="0" w:space="0" w:color="auto"/>
                    <w:right w:val="none" w:sz="0" w:space="0" w:color="auto"/>
                  </w:divBdr>
                  <w:divsChild>
                    <w:div w:id="1677268329">
                      <w:marLeft w:val="0"/>
                      <w:marRight w:val="0"/>
                      <w:marTop w:val="0"/>
                      <w:marBottom w:val="0"/>
                      <w:divBdr>
                        <w:top w:val="none" w:sz="0" w:space="0" w:color="auto"/>
                        <w:left w:val="none" w:sz="0" w:space="0" w:color="auto"/>
                        <w:bottom w:val="none" w:sz="0" w:space="0" w:color="auto"/>
                        <w:right w:val="none" w:sz="0" w:space="0" w:color="auto"/>
                      </w:divBdr>
                      <w:divsChild>
                        <w:div w:id="1637830177">
                          <w:marLeft w:val="0"/>
                          <w:marRight w:val="0"/>
                          <w:marTop w:val="0"/>
                          <w:marBottom w:val="0"/>
                          <w:divBdr>
                            <w:top w:val="none" w:sz="0" w:space="0" w:color="auto"/>
                            <w:left w:val="none" w:sz="0" w:space="0" w:color="auto"/>
                            <w:bottom w:val="none" w:sz="0" w:space="0" w:color="auto"/>
                            <w:right w:val="none" w:sz="0" w:space="0" w:color="auto"/>
                          </w:divBdr>
                          <w:divsChild>
                            <w:div w:id="137042060">
                              <w:marLeft w:val="0"/>
                              <w:marRight w:val="0"/>
                              <w:marTop w:val="0"/>
                              <w:marBottom w:val="0"/>
                              <w:divBdr>
                                <w:top w:val="none" w:sz="0" w:space="0" w:color="auto"/>
                                <w:left w:val="none" w:sz="0" w:space="0" w:color="auto"/>
                                <w:bottom w:val="none" w:sz="0" w:space="0" w:color="auto"/>
                                <w:right w:val="none" w:sz="0" w:space="0" w:color="auto"/>
                              </w:divBdr>
                            </w:div>
                            <w:div w:id="134474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13438">
                  <w:marLeft w:val="-420"/>
                  <w:marRight w:val="0"/>
                  <w:marTop w:val="0"/>
                  <w:marBottom w:val="0"/>
                  <w:divBdr>
                    <w:top w:val="none" w:sz="0" w:space="0" w:color="auto"/>
                    <w:left w:val="none" w:sz="0" w:space="0" w:color="auto"/>
                    <w:bottom w:val="none" w:sz="0" w:space="0" w:color="auto"/>
                    <w:right w:val="none" w:sz="0" w:space="0" w:color="auto"/>
                  </w:divBdr>
                  <w:divsChild>
                    <w:div w:id="296880803">
                      <w:marLeft w:val="0"/>
                      <w:marRight w:val="0"/>
                      <w:marTop w:val="0"/>
                      <w:marBottom w:val="0"/>
                      <w:divBdr>
                        <w:top w:val="none" w:sz="0" w:space="0" w:color="auto"/>
                        <w:left w:val="none" w:sz="0" w:space="0" w:color="auto"/>
                        <w:bottom w:val="none" w:sz="0" w:space="0" w:color="auto"/>
                        <w:right w:val="none" w:sz="0" w:space="0" w:color="auto"/>
                      </w:divBdr>
                      <w:divsChild>
                        <w:div w:id="480467491">
                          <w:marLeft w:val="0"/>
                          <w:marRight w:val="0"/>
                          <w:marTop w:val="0"/>
                          <w:marBottom w:val="0"/>
                          <w:divBdr>
                            <w:top w:val="none" w:sz="0" w:space="0" w:color="auto"/>
                            <w:left w:val="none" w:sz="0" w:space="0" w:color="auto"/>
                            <w:bottom w:val="none" w:sz="0" w:space="0" w:color="auto"/>
                            <w:right w:val="none" w:sz="0" w:space="0" w:color="auto"/>
                          </w:divBdr>
                          <w:divsChild>
                            <w:div w:id="1824616852">
                              <w:marLeft w:val="0"/>
                              <w:marRight w:val="0"/>
                              <w:marTop w:val="0"/>
                              <w:marBottom w:val="0"/>
                              <w:divBdr>
                                <w:top w:val="none" w:sz="0" w:space="0" w:color="auto"/>
                                <w:left w:val="none" w:sz="0" w:space="0" w:color="auto"/>
                                <w:bottom w:val="none" w:sz="0" w:space="0" w:color="auto"/>
                                <w:right w:val="none" w:sz="0" w:space="0" w:color="auto"/>
                              </w:divBdr>
                            </w:div>
                            <w:div w:id="159043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60262">
                  <w:marLeft w:val="-420"/>
                  <w:marRight w:val="0"/>
                  <w:marTop w:val="0"/>
                  <w:marBottom w:val="0"/>
                  <w:divBdr>
                    <w:top w:val="none" w:sz="0" w:space="0" w:color="auto"/>
                    <w:left w:val="none" w:sz="0" w:space="0" w:color="auto"/>
                    <w:bottom w:val="none" w:sz="0" w:space="0" w:color="auto"/>
                    <w:right w:val="none" w:sz="0" w:space="0" w:color="auto"/>
                  </w:divBdr>
                  <w:divsChild>
                    <w:div w:id="250890275">
                      <w:marLeft w:val="0"/>
                      <w:marRight w:val="0"/>
                      <w:marTop w:val="0"/>
                      <w:marBottom w:val="0"/>
                      <w:divBdr>
                        <w:top w:val="none" w:sz="0" w:space="0" w:color="auto"/>
                        <w:left w:val="none" w:sz="0" w:space="0" w:color="auto"/>
                        <w:bottom w:val="none" w:sz="0" w:space="0" w:color="auto"/>
                        <w:right w:val="none" w:sz="0" w:space="0" w:color="auto"/>
                      </w:divBdr>
                      <w:divsChild>
                        <w:div w:id="1548030991">
                          <w:marLeft w:val="0"/>
                          <w:marRight w:val="0"/>
                          <w:marTop w:val="0"/>
                          <w:marBottom w:val="0"/>
                          <w:divBdr>
                            <w:top w:val="none" w:sz="0" w:space="0" w:color="auto"/>
                            <w:left w:val="none" w:sz="0" w:space="0" w:color="auto"/>
                            <w:bottom w:val="none" w:sz="0" w:space="0" w:color="auto"/>
                            <w:right w:val="none" w:sz="0" w:space="0" w:color="auto"/>
                          </w:divBdr>
                          <w:divsChild>
                            <w:div w:id="1952471264">
                              <w:marLeft w:val="0"/>
                              <w:marRight w:val="0"/>
                              <w:marTop w:val="0"/>
                              <w:marBottom w:val="0"/>
                              <w:divBdr>
                                <w:top w:val="none" w:sz="0" w:space="0" w:color="auto"/>
                                <w:left w:val="none" w:sz="0" w:space="0" w:color="auto"/>
                                <w:bottom w:val="none" w:sz="0" w:space="0" w:color="auto"/>
                                <w:right w:val="none" w:sz="0" w:space="0" w:color="auto"/>
                              </w:divBdr>
                            </w:div>
                            <w:div w:id="101280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329993">
                  <w:marLeft w:val="-420"/>
                  <w:marRight w:val="0"/>
                  <w:marTop w:val="0"/>
                  <w:marBottom w:val="0"/>
                  <w:divBdr>
                    <w:top w:val="none" w:sz="0" w:space="0" w:color="auto"/>
                    <w:left w:val="none" w:sz="0" w:space="0" w:color="auto"/>
                    <w:bottom w:val="none" w:sz="0" w:space="0" w:color="auto"/>
                    <w:right w:val="none" w:sz="0" w:space="0" w:color="auto"/>
                  </w:divBdr>
                  <w:divsChild>
                    <w:div w:id="1751809536">
                      <w:marLeft w:val="0"/>
                      <w:marRight w:val="0"/>
                      <w:marTop w:val="0"/>
                      <w:marBottom w:val="0"/>
                      <w:divBdr>
                        <w:top w:val="none" w:sz="0" w:space="0" w:color="auto"/>
                        <w:left w:val="none" w:sz="0" w:space="0" w:color="auto"/>
                        <w:bottom w:val="none" w:sz="0" w:space="0" w:color="auto"/>
                        <w:right w:val="none" w:sz="0" w:space="0" w:color="auto"/>
                      </w:divBdr>
                      <w:divsChild>
                        <w:div w:id="1701929376">
                          <w:marLeft w:val="0"/>
                          <w:marRight w:val="0"/>
                          <w:marTop w:val="0"/>
                          <w:marBottom w:val="0"/>
                          <w:divBdr>
                            <w:top w:val="none" w:sz="0" w:space="0" w:color="auto"/>
                            <w:left w:val="none" w:sz="0" w:space="0" w:color="auto"/>
                            <w:bottom w:val="none" w:sz="0" w:space="0" w:color="auto"/>
                            <w:right w:val="none" w:sz="0" w:space="0" w:color="auto"/>
                          </w:divBdr>
                          <w:divsChild>
                            <w:div w:id="2045979194">
                              <w:marLeft w:val="0"/>
                              <w:marRight w:val="0"/>
                              <w:marTop w:val="0"/>
                              <w:marBottom w:val="0"/>
                              <w:divBdr>
                                <w:top w:val="none" w:sz="0" w:space="0" w:color="auto"/>
                                <w:left w:val="none" w:sz="0" w:space="0" w:color="auto"/>
                                <w:bottom w:val="none" w:sz="0" w:space="0" w:color="auto"/>
                                <w:right w:val="none" w:sz="0" w:space="0" w:color="auto"/>
                              </w:divBdr>
                            </w:div>
                            <w:div w:id="200816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197067">
          <w:marLeft w:val="0"/>
          <w:marRight w:val="0"/>
          <w:marTop w:val="0"/>
          <w:marBottom w:val="0"/>
          <w:divBdr>
            <w:top w:val="none" w:sz="0" w:space="0" w:color="auto"/>
            <w:left w:val="none" w:sz="0" w:space="0" w:color="auto"/>
            <w:bottom w:val="none" w:sz="0" w:space="0" w:color="auto"/>
            <w:right w:val="none" w:sz="0" w:space="0" w:color="auto"/>
          </w:divBdr>
          <w:divsChild>
            <w:div w:id="1490749497">
              <w:marLeft w:val="0"/>
              <w:marRight w:val="0"/>
              <w:marTop w:val="0"/>
              <w:marBottom w:val="0"/>
              <w:divBdr>
                <w:top w:val="none" w:sz="0" w:space="0" w:color="auto"/>
                <w:left w:val="none" w:sz="0" w:space="0" w:color="auto"/>
                <w:bottom w:val="none" w:sz="0" w:space="0" w:color="auto"/>
                <w:right w:val="none" w:sz="0" w:space="0" w:color="auto"/>
              </w:divBdr>
              <w:divsChild>
                <w:div w:id="21597100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44671408">
          <w:marLeft w:val="0"/>
          <w:marRight w:val="0"/>
          <w:marTop w:val="0"/>
          <w:marBottom w:val="0"/>
          <w:divBdr>
            <w:top w:val="none" w:sz="0" w:space="0" w:color="auto"/>
            <w:left w:val="none" w:sz="0" w:space="0" w:color="auto"/>
            <w:bottom w:val="none" w:sz="0" w:space="0" w:color="auto"/>
            <w:right w:val="none" w:sz="0" w:space="0" w:color="auto"/>
          </w:divBdr>
          <w:divsChild>
            <w:div w:id="76541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16645">
      <w:bodyDiv w:val="1"/>
      <w:marLeft w:val="0"/>
      <w:marRight w:val="0"/>
      <w:marTop w:val="0"/>
      <w:marBottom w:val="0"/>
      <w:divBdr>
        <w:top w:val="none" w:sz="0" w:space="0" w:color="auto"/>
        <w:left w:val="none" w:sz="0" w:space="0" w:color="auto"/>
        <w:bottom w:val="none" w:sz="0" w:space="0" w:color="auto"/>
        <w:right w:val="none" w:sz="0" w:space="0" w:color="auto"/>
      </w:divBdr>
      <w:divsChild>
        <w:div w:id="998507515">
          <w:marLeft w:val="0"/>
          <w:marRight w:val="0"/>
          <w:marTop w:val="0"/>
          <w:marBottom w:val="0"/>
          <w:divBdr>
            <w:top w:val="none" w:sz="0" w:space="0" w:color="auto"/>
            <w:left w:val="none" w:sz="0" w:space="0" w:color="auto"/>
            <w:bottom w:val="none" w:sz="0" w:space="0" w:color="auto"/>
            <w:right w:val="none" w:sz="0" w:space="0" w:color="auto"/>
          </w:divBdr>
          <w:divsChild>
            <w:div w:id="2048724798">
              <w:marLeft w:val="0"/>
              <w:marRight w:val="0"/>
              <w:marTop w:val="0"/>
              <w:marBottom w:val="0"/>
              <w:divBdr>
                <w:top w:val="none" w:sz="0" w:space="0" w:color="auto"/>
                <w:left w:val="none" w:sz="0" w:space="0" w:color="auto"/>
                <w:bottom w:val="none" w:sz="0" w:space="0" w:color="auto"/>
                <w:right w:val="none" w:sz="0" w:space="0" w:color="auto"/>
              </w:divBdr>
              <w:divsChild>
                <w:div w:id="28562709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89853331">
          <w:marLeft w:val="0"/>
          <w:marRight w:val="0"/>
          <w:marTop w:val="0"/>
          <w:marBottom w:val="0"/>
          <w:divBdr>
            <w:top w:val="none" w:sz="0" w:space="0" w:color="auto"/>
            <w:left w:val="none" w:sz="0" w:space="0" w:color="auto"/>
            <w:bottom w:val="none" w:sz="0" w:space="0" w:color="auto"/>
            <w:right w:val="none" w:sz="0" w:space="0" w:color="auto"/>
          </w:divBdr>
          <w:divsChild>
            <w:div w:id="1613130445">
              <w:marLeft w:val="0"/>
              <w:marRight w:val="0"/>
              <w:marTop w:val="0"/>
              <w:marBottom w:val="0"/>
              <w:divBdr>
                <w:top w:val="none" w:sz="0" w:space="0" w:color="auto"/>
                <w:left w:val="none" w:sz="0" w:space="0" w:color="auto"/>
                <w:bottom w:val="none" w:sz="0" w:space="0" w:color="auto"/>
                <w:right w:val="none" w:sz="0" w:space="0" w:color="auto"/>
              </w:divBdr>
              <w:divsChild>
                <w:div w:id="87466243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71980490">
          <w:marLeft w:val="0"/>
          <w:marRight w:val="0"/>
          <w:marTop w:val="0"/>
          <w:marBottom w:val="0"/>
          <w:divBdr>
            <w:top w:val="none" w:sz="0" w:space="0" w:color="auto"/>
            <w:left w:val="none" w:sz="0" w:space="0" w:color="auto"/>
            <w:bottom w:val="none" w:sz="0" w:space="0" w:color="auto"/>
            <w:right w:val="none" w:sz="0" w:space="0" w:color="auto"/>
          </w:divBdr>
          <w:divsChild>
            <w:div w:id="1932272860">
              <w:marLeft w:val="0"/>
              <w:marRight w:val="0"/>
              <w:marTop w:val="0"/>
              <w:marBottom w:val="0"/>
              <w:divBdr>
                <w:top w:val="none" w:sz="0" w:space="0" w:color="auto"/>
                <w:left w:val="none" w:sz="0" w:space="0" w:color="auto"/>
                <w:bottom w:val="none" w:sz="0" w:space="0" w:color="auto"/>
                <w:right w:val="none" w:sz="0" w:space="0" w:color="auto"/>
              </w:divBdr>
              <w:divsChild>
                <w:div w:id="1257783498">
                  <w:marLeft w:val="-420"/>
                  <w:marRight w:val="0"/>
                  <w:marTop w:val="0"/>
                  <w:marBottom w:val="0"/>
                  <w:divBdr>
                    <w:top w:val="none" w:sz="0" w:space="0" w:color="auto"/>
                    <w:left w:val="none" w:sz="0" w:space="0" w:color="auto"/>
                    <w:bottom w:val="none" w:sz="0" w:space="0" w:color="auto"/>
                    <w:right w:val="none" w:sz="0" w:space="0" w:color="auto"/>
                  </w:divBdr>
                  <w:divsChild>
                    <w:div w:id="245312390">
                      <w:marLeft w:val="0"/>
                      <w:marRight w:val="0"/>
                      <w:marTop w:val="0"/>
                      <w:marBottom w:val="0"/>
                      <w:divBdr>
                        <w:top w:val="none" w:sz="0" w:space="0" w:color="auto"/>
                        <w:left w:val="none" w:sz="0" w:space="0" w:color="auto"/>
                        <w:bottom w:val="none" w:sz="0" w:space="0" w:color="auto"/>
                        <w:right w:val="none" w:sz="0" w:space="0" w:color="auto"/>
                      </w:divBdr>
                      <w:divsChild>
                        <w:div w:id="142744591">
                          <w:marLeft w:val="0"/>
                          <w:marRight w:val="0"/>
                          <w:marTop w:val="0"/>
                          <w:marBottom w:val="0"/>
                          <w:divBdr>
                            <w:top w:val="none" w:sz="0" w:space="0" w:color="auto"/>
                            <w:left w:val="none" w:sz="0" w:space="0" w:color="auto"/>
                            <w:bottom w:val="none" w:sz="0" w:space="0" w:color="auto"/>
                            <w:right w:val="none" w:sz="0" w:space="0" w:color="auto"/>
                          </w:divBdr>
                          <w:divsChild>
                            <w:div w:id="1695888392">
                              <w:marLeft w:val="0"/>
                              <w:marRight w:val="0"/>
                              <w:marTop w:val="0"/>
                              <w:marBottom w:val="0"/>
                              <w:divBdr>
                                <w:top w:val="none" w:sz="0" w:space="0" w:color="auto"/>
                                <w:left w:val="none" w:sz="0" w:space="0" w:color="auto"/>
                                <w:bottom w:val="none" w:sz="0" w:space="0" w:color="auto"/>
                                <w:right w:val="none" w:sz="0" w:space="0" w:color="auto"/>
                              </w:divBdr>
                            </w:div>
                            <w:div w:id="68632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952310">
                  <w:marLeft w:val="-420"/>
                  <w:marRight w:val="0"/>
                  <w:marTop w:val="0"/>
                  <w:marBottom w:val="0"/>
                  <w:divBdr>
                    <w:top w:val="none" w:sz="0" w:space="0" w:color="auto"/>
                    <w:left w:val="none" w:sz="0" w:space="0" w:color="auto"/>
                    <w:bottom w:val="none" w:sz="0" w:space="0" w:color="auto"/>
                    <w:right w:val="none" w:sz="0" w:space="0" w:color="auto"/>
                  </w:divBdr>
                  <w:divsChild>
                    <w:div w:id="380642417">
                      <w:marLeft w:val="0"/>
                      <w:marRight w:val="0"/>
                      <w:marTop w:val="0"/>
                      <w:marBottom w:val="0"/>
                      <w:divBdr>
                        <w:top w:val="none" w:sz="0" w:space="0" w:color="auto"/>
                        <w:left w:val="none" w:sz="0" w:space="0" w:color="auto"/>
                        <w:bottom w:val="none" w:sz="0" w:space="0" w:color="auto"/>
                        <w:right w:val="none" w:sz="0" w:space="0" w:color="auto"/>
                      </w:divBdr>
                      <w:divsChild>
                        <w:div w:id="1614050146">
                          <w:marLeft w:val="0"/>
                          <w:marRight w:val="0"/>
                          <w:marTop w:val="0"/>
                          <w:marBottom w:val="0"/>
                          <w:divBdr>
                            <w:top w:val="none" w:sz="0" w:space="0" w:color="auto"/>
                            <w:left w:val="none" w:sz="0" w:space="0" w:color="auto"/>
                            <w:bottom w:val="none" w:sz="0" w:space="0" w:color="auto"/>
                            <w:right w:val="none" w:sz="0" w:space="0" w:color="auto"/>
                          </w:divBdr>
                          <w:divsChild>
                            <w:div w:id="218250923">
                              <w:marLeft w:val="0"/>
                              <w:marRight w:val="0"/>
                              <w:marTop w:val="0"/>
                              <w:marBottom w:val="0"/>
                              <w:divBdr>
                                <w:top w:val="none" w:sz="0" w:space="0" w:color="auto"/>
                                <w:left w:val="none" w:sz="0" w:space="0" w:color="auto"/>
                                <w:bottom w:val="none" w:sz="0" w:space="0" w:color="auto"/>
                                <w:right w:val="none" w:sz="0" w:space="0" w:color="auto"/>
                              </w:divBdr>
                            </w:div>
                            <w:div w:id="81206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714915">
                  <w:marLeft w:val="-420"/>
                  <w:marRight w:val="0"/>
                  <w:marTop w:val="0"/>
                  <w:marBottom w:val="0"/>
                  <w:divBdr>
                    <w:top w:val="none" w:sz="0" w:space="0" w:color="auto"/>
                    <w:left w:val="none" w:sz="0" w:space="0" w:color="auto"/>
                    <w:bottom w:val="none" w:sz="0" w:space="0" w:color="auto"/>
                    <w:right w:val="none" w:sz="0" w:space="0" w:color="auto"/>
                  </w:divBdr>
                  <w:divsChild>
                    <w:div w:id="520894547">
                      <w:marLeft w:val="0"/>
                      <w:marRight w:val="0"/>
                      <w:marTop w:val="0"/>
                      <w:marBottom w:val="0"/>
                      <w:divBdr>
                        <w:top w:val="none" w:sz="0" w:space="0" w:color="auto"/>
                        <w:left w:val="none" w:sz="0" w:space="0" w:color="auto"/>
                        <w:bottom w:val="none" w:sz="0" w:space="0" w:color="auto"/>
                        <w:right w:val="none" w:sz="0" w:space="0" w:color="auto"/>
                      </w:divBdr>
                      <w:divsChild>
                        <w:div w:id="754791125">
                          <w:marLeft w:val="0"/>
                          <w:marRight w:val="0"/>
                          <w:marTop w:val="0"/>
                          <w:marBottom w:val="0"/>
                          <w:divBdr>
                            <w:top w:val="none" w:sz="0" w:space="0" w:color="auto"/>
                            <w:left w:val="none" w:sz="0" w:space="0" w:color="auto"/>
                            <w:bottom w:val="none" w:sz="0" w:space="0" w:color="auto"/>
                            <w:right w:val="none" w:sz="0" w:space="0" w:color="auto"/>
                          </w:divBdr>
                          <w:divsChild>
                            <w:div w:id="735200927">
                              <w:marLeft w:val="0"/>
                              <w:marRight w:val="0"/>
                              <w:marTop w:val="0"/>
                              <w:marBottom w:val="0"/>
                              <w:divBdr>
                                <w:top w:val="none" w:sz="0" w:space="0" w:color="auto"/>
                                <w:left w:val="none" w:sz="0" w:space="0" w:color="auto"/>
                                <w:bottom w:val="none" w:sz="0" w:space="0" w:color="auto"/>
                                <w:right w:val="none" w:sz="0" w:space="0" w:color="auto"/>
                              </w:divBdr>
                            </w:div>
                            <w:div w:id="13874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370260">
                  <w:marLeft w:val="-420"/>
                  <w:marRight w:val="0"/>
                  <w:marTop w:val="0"/>
                  <w:marBottom w:val="0"/>
                  <w:divBdr>
                    <w:top w:val="none" w:sz="0" w:space="0" w:color="auto"/>
                    <w:left w:val="none" w:sz="0" w:space="0" w:color="auto"/>
                    <w:bottom w:val="none" w:sz="0" w:space="0" w:color="auto"/>
                    <w:right w:val="none" w:sz="0" w:space="0" w:color="auto"/>
                  </w:divBdr>
                  <w:divsChild>
                    <w:div w:id="550578797">
                      <w:marLeft w:val="0"/>
                      <w:marRight w:val="0"/>
                      <w:marTop w:val="0"/>
                      <w:marBottom w:val="0"/>
                      <w:divBdr>
                        <w:top w:val="none" w:sz="0" w:space="0" w:color="auto"/>
                        <w:left w:val="none" w:sz="0" w:space="0" w:color="auto"/>
                        <w:bottom w:val="none" w:sz="0" w:space="0" w:color="auto"/>
                        <w:right w:val="none" w:sz="0" w:space="0" w:color="auto"/>
                      </w:divBdr>
                      <w:divsChild>
                        <w:div w:id="818499070">
                          <w:marLeft w:val="0"/>
                          <w:marRight w:val="0"/>
                          <w:marTop w:val="0"/>
                          <w:marBottom w:val="0"/>
                          <w:divBdr>
                            <w:top w:val="none" w:sz="0" w:space="0" w:color="auto"/>
                            <w:left w:val="none" w:sz="0" w:space="0" w:color="auto"/>
                            <w:bottom w:val="none" w:sz="0" w:space="0" w:color="auto"/>
                            <w:right w:val="none" w:sz="0" w:space="0" w:color="auto"/>
                          </w:divBdr>
                          <w:divsChild>
                            <w:div w:id="806776064">
                              <w:marLeft w:val="0"/>
                              <w:marRight w:val="0"/>
                              <w:marTop w:val="0"/>
                              <w:marBottom w:val="0"/>
                              <w:divBdr>
                                <w:top w:val="none" w:sz="0" w:space="0" w:color="auto"/>
                                <w:left w:val="none" w:sz="0" w:space="0" w:color="auto"/>
                                <w:bottom w:val="none" w:sz="0" w:space="0" w:color="auto"/>
                                <w:right w:val="none" w:sz="0" w:space="0" w:color="auto"/>
                              </w:divBdr>
                            </w:div>
                            <w:div w:id="93009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105684">
                  <w:marLeft w:val="-420"/>
                  <w:marRight w:val="0"/>
                  <w:marTop w:val="0"/>
                  <w:marBottom w:val="0"/>
                  <w:divBdr>
                    <w:top w:val="none" w:sz="0" w:space="0" w:color="auto"/>
                    <w:left w:val="none" w:sz="0" w:space="0" w:color="auto"/>
                    <w:bottom w:val="none" w:sz="0" w:space="0" w:color="auto"/>
                    <w:right w:val="none" w:sz="0" w:space="0" w:color="auto"/>
                  </w:divBdr>
                  <w:divsChild>
                    <w:div w:id="38939157">
                      <w:marLeft w:val="0"/>
                      <w:marRight w:val="0"/>
                      <w:marTop w:val="0"/>
                      <w:marBottom w:val="0"/>
                      <w:divBdr>
                        <w:top w:val="none" w:sz="0" w:space="0" w:color="auto"/>
                        <w:left w:val="none" w:sz="0" w:space="0" w:color="auto"/>
                        <w:bottom w:val="none" w:sz="0" w:space="0" w:color="auto"/>
                        <w:right w:val="none" w:sz="0" w:space="0" w:color="auto"/>
                      </w:divBdr>
                      <w:divsChild>
                        <w:div w:id="1005664740">
                          <w:marLeft w:val="0"/>
                          <w:marRight w:val="0"/>
                          <w:marTop w:val="0"/>
                          <w:marBottom w:val="0"/>
                          <w:divBdr>
                            <w:top w:val="none" w:sz="0" w:space="0" w:color="auto"/>
                            <w:left w:val="none" w:sz="0" w:space="0" w:color="auto"/>
                            <w:bottom w:val="none" w:sz="0" w:space="0" w:color="auto"/>
                            <w:right w:val="none" w:sz="0" w:space="0" w:color="auto"/>
                          </w:divBdr>
                          <w:divsChild>
                            <w:div w:id="1590312920">
                              <w:marLeft w:val="0"/>
                              <w:marRight w:val="0"/>
                              <w:marTop w:val="0"/>
                              <w:marBottom w:val="0"/>
                              <w:divBdr>
                                <w:top w:val="none" w:sz="0" w:space="0" w:color="auto"/>
                                <w:left w:val="none" w:sz="0" w:space="0" w:color="auto"/>
                                <w:bottom w:val="none" w:sz="0" w:space="0" w:color="auto"/>
                                <w:right w:val="none" w:sz="0" w:space="0" w:color="auto"/>
                              </w:divBdr>
                            </w:div>
                            <w:div w:id="181463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4566">
          <w:marLeft w:val="0"/>
          <w:marRight w:val="0"/>
          <w:marTop w:val="0"/>
          <w:marBottom w:val="0"/>
          <w:divBdr>
            <w:top w:val="none" w:sz="0" w:space="0" w:color="auto"/>
            <w:left w:val="none" w:sz="0" w:space="0" w:color="auto"/>
            <w:bottom w:val="none" w:sz="0" w:space="0" w:color="auto"/>
            <w:right w:val="none" w:sz="0" w:space="0" w:color="auto"/>
          </w:divBdr>
          <w:divsChild>
            <w:div w:id="890191306">
              <w:marLeft w:val="0"/>
              <w:marRight w:val="0"/>
              <w:marTop w:val="0"/>
              <w:marBottom w:val="0"/>
              <w:divBdr>
                <w:top w:val="none" w:sz="0" w:space="0" w:color="auto"/>
                <w:left w:val="none" w:sz="0" w:space="0" w:color="auto"/>
                <w:bottom w:val="none" w:sz="0" w:space="0" w:color="auto"/>
                <w:right w:val="none" w:sz="0" w:space="0" w:color="auto"/>
              </w:divBdr>
              <w:divsChild>
                <w:div w:id="69936001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53089272">
          <w:marLeft w:val="0"/>
          <w:marRight w:val="0"/>
          <w:marTop w:val="0"/>
          <w:marBottom w:val="0"/>
          <w:divBdr>
            <w:top w:val="none" w:sz="0" w:space="0" w:color="auto"/>
            <w:left w:val="none" w:sz="0" w:space="0" w:color="auto"/>
            <w:bottom w:val="none" w:sz="0" w:space="0" w:color="auto"/>
            <w:right w:val="none" w:sz="0" w:space="0" w:color="auto"/>
          </w:divBdr>
          <w:divsChild>
            <w:div w:id="977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98889">
      <w:bodyDiv w:val="1"/>
      <w:marLeft w:val="0"/>
      <w:marRight w:val="0"/>
      <w:marTop w:val="0"/>
      <w:marBottom w:val="0"/>
      <w:divBdr>
        <w:top w:val="none" w:sz="0" w:space="0" w:color="auto"/>
        <w:left w:val="none" w:sz="0" w:space="0" w:color="auto"/>
        <w:bottom w:val="none" w:sz="0" w:space="0" w:color="auto"/>
        <w:right w:val="none" w:sz="0" w:space="0" w:color="auto"/>
      </w:divBdr>
    </w:div>
    <w:div w:id="186354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356</Words>
  <Characters>2030</Characters>
  <Application>Microsoft Office Word</Application>
  <DocSecurity>0</DocSecurity>
  <Lines>16</Lines>
  <Paragraphs>4</Paragraphs>
  <ScaleCrop>false</ScaleCrop>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Mize</dc:creator>
  <cp:keywords/>
  <dc:description/>
  <cp:lastModifiedBy>David Mize</cp:lastModifiedBy>
  <cp:revision>7</cp:revision>
  <dcterms:created xsi:type="dcterms:W3CDTF">2025-05-20T14:13:00Z</dcterms:created>
  <dcterms:modified xsi:type="dcterms:W3CDTF">2025-05-20T16:16:00Z</dcterms:modified>
</cp:coreProperties>
</file>